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9D" w:rsidRDefault="00DC3A9D">
      <w:pPr>
        <w:rPr>
          <w:rFonts w:hint="eastAsia"/>
        </w:rPr>
      </w:pPr>
    </w:p>
    <w:p w:rsidR="00DC3A9D" w:rsidRPr="00DC3A9D" w:rsidRDefault="008A01F1" w:rsidP="00DC3A9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8.9pt;margin-top:1.35pt;width:464.9pt;height:48.2pt;z-index:251658240" fillcolor="red" strokecolor="red">
            <v:shadow color="#868686"/>
            <v:textpath style="font-family:&quot;宋体&quot;;font-weight:bold;v-text-kern:t" trim="t" fitpath="t" string="重庆市绿色建筑专业委员会"/>
          </v:shape>
        </w:pict>
      </w:r>
    </w:p>
    <w:p w:rsidR="00DC3A9D" w:rsidRPr="00DC3A9D" w:rsidRDefault="00DC3A9D" w:rsidP="00DC3A9D"/>
    <w:p w:rsidR="00DC3A9D" w:rsidRPr="00DC3A9D" w:rsidRDefault="00DC3A9D" w:rsidP="00DC3A9D"/>
    <w:p w:rsidR="008F5DA2" w:rsidRDefault="008F5DA2" w:rsidP="00DC3A9D">
      <w:pPr>
        <w:rPr>
          <w:rFonts w:ascii="Times New Roman" w:eastAsia="方正仿宋_GBK" w:hAnsi="Times New Roman"/>
          <w:color w:val="000000"/>
          <w:kern w:val="0"/>
          <w:sz w:val="32"/>
          <w:szCs w:val="32"/>
          <w:shd w:val="clear" w:color="auto" w:fill="FFFFFF"/>
        </w:rPr>
      </w:pPr>
    </w:p>
    <w:p w:rsidR="00DC3A9D" w:rsidRPr="00AB2148" w:rsidRDefault="008A01F1" w:rsidP="004B3525">
      <w:pPr>
        <w:tabs>
          <w:tab w:val="left" w:pos="2115"/>
        </w:tabs>
        <w:spacing w:line="420" w:lineRule="exact"/>
        <w:rPr>
          <w:rFonts w:ascii="仿宋" w:eastAsia="仿宋" w:hAnsi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kern w:val="0"/>
          <w:sz w:val="32"/>
          <w:szCs w:val="32"/>
          <w:shd w:val="clear" w:color="auto" w:fill="FFFFFF"/>
        </w:rPr>
        <w:pict>
          <v:line id="_x0000_s1027" style="position:absolute;left:0;text-align:left;z-index:251659264" from="-22.05pt,3.15pt" to="451.3pt,3.15pt" strokecolor="red" strokeweight="2.25pt"/>
        </w:pict>
      </w:r>
      <w:r w:rsidR="00231B27"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</w:t>
      </w:r>
    </w:p>
    <w:p w:rsidR="00DC3A9D" w:rsidRPr="00020524" w:rsidRDefault="00DC3A9D" w:rsidP="004B3525">
      <w:pPr>
        <w:tabs>
          <w:tab w:val="left" w:pos="2115"/>
        </w:tabs>
        <w:spacing w:line="420" w:lineRule="exact"/>
        <w:rPr>
          <w:rFonts w:ascii="Times New Roman" w:eastAsia="方正仿宋_GBK" w:hAnsi="Times New Roman"/>
          <w:color w:val="000000"/>
          <w:kern w:val="0"/>
          <w:sz w:val="32"/>
          <w:szCs w:val="32"/>
          <w:shd w:val="clear" w:color="auto" w:fill="FFFFFF"/>
        </w:rPr>
      </w:pPr>
    </w:p>
    <w:p w:rsidR="00DC3A9D" w:rsidRPr="000D4DB5" w:rsidRDefault="00DC3A9D" w:rsidP="001E600F">
      <w:pPr>
        <w:adjustRightInd w:val="0"/>
        <w:snapToGrid w:val="0"/>
        <w:spacing w:line="460" w:lineRule="exact"/>
        <w:ind w:firstLineChars="200" w:firstLine="883"/>
        <w:rPr>
          <w:rFonts w:eastAsia="方正仿宋_GBK"/>
          <w:b/>
          <w:sz w:val="44"/>
          <w:szCs w:val="44"/>
        </w:rPr>
      </w:pPr>
      <w:r w:rsidRPr="000D4DB5">
        <w:rPr>
          <w:rFonts w:eastAsia="方正仿宋_GBK"/>
          <w:b/>
          <w:sz w:val="44"/>
          <w:szCs w:val="44"/>
        </w:rPr>
        <w:tab/>
      </w:r>
      <w:r w:rsidRPr="000D4DB5">
        <w:rPr>
          <w:rFonts w:eastAsia="方正仿宋_GBK" w:hint="eastAsia"/>
          <w:b/>
          <w:sz w:val="44"/>
          <w:szCs w:val="44"/>
        </w:rPr>
        <w:t>绿色</w:t>
      </w:r>
      <w:r w:rsidRPr="00D22DBC">
        <w:rPr>
          <w:rFonts w:eastAsia="方正仿宋_GBK" w:hint="eastAsia"/>
          <w:b/>
          <w:sz w:val="44"/>
          <w:szCs w:val="44"/>
        </w:rPr>
        <w:t>建筑评价</w:t>
      </w:r>
      <w:r w:rsidRPr="000D4DB5">
        <w:rPr>
          <w:rFonts w:eastAsia="方正仿宋_GBK" w:hint="eastAsia"/>
          <w:b/>
          <w:sz w:val="44"/>
          <w:szCs w:val="44"/>
        </w:rPr>
        <w:t>标识申报材料清单</w:t>
      </w:r>
    </w:p>
    <w:p w:rsidR="00DC3A9D" w:rsidRPr="000D4DB5" w:rsidRDefault="00DC3A9D" w:rsidP="000D4DB5">
      <w:pPr>
        <w:adjustRightInd w:val="0"/>
        <w:snapToGrid w:val="0"/>
        <w:spacing w:line="460" w:lineRule="exact"/>
        <w:ind w:firstLineChars="200" w:firstLine="640"/>
        <w:rPr>
          <w:rFonts w:eastAsia="方正仿宋_GBK"/>
          <w:sz w:val="32"/>
          <w:szCs w:val="32"/>
        </w:rPr>
      </w:pPr>
    </w:p>
    <w:p w:rsidR="00DC3A9D" w:rsidRPr="000D4DB5" w:rsidRDefault="00DC3A9D" w:rsidP="00941EA6">
      <w:pPr>
        <w:tabs>
          <w:tab w:val="left" w:pos="2115"/>
        </w:tabs>
        <w:spacing w:line="460" w:lineRule="exact"/>
        <w:outlineLvl w:val="0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（一）绿色建筑设计评价标识：</w:t>
      </w:r>
      <w:r w:rsidR="000D4DB5" w:rsidRPr="000D4DB5">
        <w:rPr>
          <w:rFonts w:eastAsia="方正仿宋_GBK"/>
          <w:sz w:val="32"/>
          <w:szCs w:val="32"/>
        </w:rPr>
        <w:t xml:space="preserve"> 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1</w:t>
      </w:r>
      <w:r w:rsidRPr="000D4DB5">
        <w:rPr>
          <w:rFonts w:eastAsia="方正仿宋_GBK" w:hint="eastAsia"/>
          <w:sz w:val="32"/>
          <w:szCs w:val="32"/>
        </w:rPr>
        <w:t>．施工图设计文件审查合格书复印件；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2</w:t>
      </w:r>
      <w:r w:rsidRPr="000D4DB5">
        <w:rPr>
          <w:rFonts w:eastAsia="方正仿宋_GBK" w:hint="eastAsia"/>
          <w:sz w:val="32"/>
          <w:szCs w:val="32"/>
        </w:rPr>
        <w:t>．绿色建筑自评报告；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3</w:t>
      </w:r>
      <w:r w:rsidRPr="000D4DB5">
        <w:rPr>
          <w:rFonts w:eastAsia="方正仿宋_GBK" w:hint="eastAsia"/>
          <w:sz w:val="32"/>
          <w:szCs w:val="32"/>
        </w:rPr>
        <w:t>．工程立项批文的复印件；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4</w:t>
      </w:r>
      <w:r w:rsidRPr="000D4DB5">
        <w:rPr>
          <w:rFonts w:eastAsia="方正仿宋_GBK" w:hint="eastAsia"/>
          <w:sz w:val="32"/>
          <w:szCs w:val="32"/>
        </w:rPr>
        <w:t>．建设、设计、咨询单位的资质证书复印件；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5</w:t>
      </w:r>
      <w:r w:rsidRPr="000D4DB5">
        <w:rPr>
          <w:rFonts w:eastAsia="方正仿宋_GBK" w:hint="eastAsia"/>
          <w:sz w:val="32"/>
          <w:szCs w:val="32"/>
        </w:rPr>
        <w:t>．咨询专家名单及简介；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6</w:t>
      </w:r>
      <w:r w:rsidRPr="000D4DB5">
        <w:rPr>
          <w:rFonts w:eastAsia="方正仿宋_GBK" w:hint="eastAsia"/>
          <w:sz w:val="32"/>
          <w:szCs w:val="32"/>
        </w:rPr>
        <w:t>．绿色建筑评价标识申报声明。</w:t>
      </w:r>
    </w:p>
    <w:p w:rsidR="00DC3A9D" w:rsidRPr="000D4DB5" w:rsidRDefault="00DC3A9D" w:rsidP="00941EA6">
      <w:pPr>
        <w:tabs>
          <w:tab w:val="left" w:pos="2115"/>
        </w:tabs>
        <w:spacing w:line="460" w:lineRule="exact"/>
        <w:outlineLvl w:val="0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（二）绿色建筑竣工评价标识：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1</w:t>
      </w:r>
      <w:r w:rsidRPr="000D4DB5">
        <w:rPr>
          <w:rFonts w:eastAsia="方正仿宋_GBK" w:hint="eastAsia"/>
          <w:sz w:val="32"/>
          <w:szCs w:val="32"/>
        </w:rPr>
        <w:t>．竣工验收备案资料；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2</w:t>
      </w:r>
      <w:r w:rsidRPr="000D4DB5">
        <w:rPr>
          <w:rFonts w:eastAsia="方正仿宋_GBK" w:hint="eastAsia"/>
          <w:sz w:val="32"/>
          <w:szCs w:val="32"/>
        </w:rPr>
        <w:t>．建筑能效测评报告。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3</w:t>
      </w:r>
      <w:r w:rsidRPr="000D4DB5">
        <w:rPr>
          <w:rFonts w:eastAsia="方正仿宋_GBK" w:hint="eastAsia"/>
          <w:sz w:val="32"/>
          <w:szCs w:val="32"/>
        </w:rPr>
        <w:t>．绿色建筑自评报告；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4</w:t>
      </w:r>
      <w:r w:rsidRPr="000D4DB5">
        <w:rPr>
          <w:rFonts w:eastAsia="方正仿宋_GBK" w:hint="eastAsia"/>
          <w:sz w:val="32"/>
          <w:szCs w:val="32"/>
        </w:rPr>
        <w:t>．工程项目审批文件的复印件，包括土地使用证、立项批复文件、规划许可证和施工许可证；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5</w:t>
      </w:r>
      <w:r w:rsidRPr="000D4DB5">
        <w:rPr>
          <w:rFonts w:eastAsia="方正仿宋_GBK" w:hint="eastAsia"/>
          <w:sz w:val="32"/>
          <w:szCs w:val="32"/>
        </w:rPr>
        <w:t>．建设、设计、咨询、施工、监理单位的资质证书复印件；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6</w:t>
      </w:r>
      <w:r w:rsidRPr="000D4DB5">
        <w:rPr>
          <w:rFonts w:eastAsia="方正仿宋_GBK" w:hint="eastAsia"/>
          <w:sz w:val="32"/>
          <w:szCs w:val="32"/>
        </w:rPr>
        <w:t>．咨询专家名单及简介；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7</w:t>
      </w:r>
      <w:r w:rsidRPr="000D4DB5">
        <w:rPr>
          <w:rFonts w:eastAsia="方正仿宋_GBK" w:hint="eastAsia"/>
          <w:sz w:val="32"/>
          <w:szCs w:val="32"/>
        </w:rPr>
        <w:t>．绿色建筑评价标识申报声明。</w:t>
      </w:r>
    </w:p>
    <w:p w:rsidR="00DC3A9D" w:rsidRPr="000D4DB5" w:rsidRDefault="00DC3A9D" w:rsidP="00941EA6">
      <w:pPr>
        <w:tabs>
          <w:tab w:val="left" w:pos="2115"/>
        </w:tabs>
        <w:spacing w:line="460" w:lineRule="exact"/>
        <w:outlineLvl w:val="0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（三）绿色建筑评价标识：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1</w:t>
      </w:r>
      <w:r w:rsidRPr="000D4DB5">
        <w:rPr>
          <w:rFonts w:eastAsia="方正仿宋_GBK" w:hint="eastAsia"/>
          <w:sz w:val="32"/>
          <w:szCs w:val="32"/>
        </w:rPr>
        <w:t>．竣工验收备案资料；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2</w:t>
      </w:r>
      <w:r w:rsidRPr="000D4DB5">
        <w:rPr>
          <w:rFonts w:eastAsia="方正仿宋_GBK" w:hint="eastAsia"/>
          <w:sz w:val="32"/>
          <w:szCs w:val="32"/>
        </w:rPr>
        <w:t>．建筑能效测评报告；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3</w:t>
      </w:r>
      <w:r w:rsidRPr="000D4DB5">
        <w:rPr>
          <w:rFonts w:eastAsia="方正仿宋_GBK" w:hint="eastAsia"/>
          <w:sz w:val="32"/>
          <w:szCs w:val="32"/>
        </w:rPr>
        <w:t>．绿色建筑自评报告；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4</w:t>
      </w:r>
      <w:r w:rsidRPr="000D4DB5">
        <w:rPr>
          <w:rFonts w:eastAsia="方正仿宋_GBK" w:hint="eastAsia"/>
          <w:sz w:val="32"/>
          <w:szCs w:val="32"/>
        </w:rPr>
        <w:t>．工程项目审批文件的复印件，包括土地使用证、立项批复文件、规划许可证和施工许可证；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lastRenderedPageBreak/>
        <w:t>5</w:t>
      </w:r>
      <w:r w:rsidRPr="000D4DB5">
        <w:rPr>
          <w:rFonts w:eastAsia="方正仿宋_GBK" w:hint="eastAsia"/>
          <w:sz w:val="32"/>
          <w:szCs w:val="32"/>
        </w:rPr>
        <w:t>．建设、设计、咨询、施工、监理、物业管理单位的资质证书复印件；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6</w:t>
      </w:r>
      <w:r w:rsidRPr="000D4DB5">
        <w:rPr>
          <w:rFonts w:eastAsia="方正仿宋_GBK" w:hint="eastAsia"/>
          <w:sz w:val="32"/>
          <w:szCs w:val="32"/>
        </w:rPr>
        <w:t>．咨询专家名单及简介；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  <w:r w:rsidRPr="000D4DB5">
        <w:rPr>
          <w:rFonts w:eastAsia="方正仿宋_GBK" w:hint="eastAsia"/>
          <w:sz w:val="32"/>
          <w:szCs w:val="32"/>
        </w:rPr>
        <w:t>7</w:t>
      </w:r>
      <w:r w:rsidRPr="000D4DB5">
        <w:rPr>
          <w:rFonts w:eastAsia="方正仿宋_GBK" w:hint="eastAsia"/>
          <w:sz w:val="32"/>
          <w:szCs w:val="32"/>
        </w:rPr>
        <w:t>．绿色建筑评价标识申报声明。</w:t>
      </w:r>
    </w:p>
    <w:p w:rsidR="00DC3A9D" w:rsidRPr="000D4DB5" w:rsidRDefault="00DC3A9D" w:rsidP="00AB2148">
      <w:pPr>
        <w:tabs>
          <w:tab w:val="left" w:pos="2115"/>
        </w:tabs>
        <w:spacing w:line="460" w:lineRule="exact"/>
        <w:rPr>
          <w:rFonts w:eastAsia="方正仿宋_GBK"/>
          <w:sz w:val="32"/>
          <w:szCs w:val="32"/>
        </w:rPr>
      </w:pPr>
    </w:p>
    <w:p w:rsidR="00DC3A9D" w:rsidRPr="000D4DB5" w:rsidRDefault="00DC3A9D" w:rsidP="00AB2148">
      <w:pPr>
        <w:spacing w:line="460" w:lineRule="exact"/>
        <w:rPr>
          <w:rFonts w:eastAsia="方正仿宋_GBK"/>
          <w:sz w:val="32"/>
          <w:szCs w:val="32"/>
        </w:rPr>
      </w:pPr>
    </w:p>
    <w:p w:rsidR="00DC3A9D" w:rsidRPr="000D4DB5" w:rsidRDefault="00DC3A9D" w:rsidP="00AB2148">
      <w:pPr>
        <w:spacing w:line="460" w:lineRule="exact"/>
        <w:rPr>
          <w:rFonts w:eastAsia="方正仿宋_GBK"/>
          <w:sz w:val="32"/>
          <w:szCs w:val="32"/>
        </w:rPr>
      </w:pPr>
    </w:p>
    <w:p w:rsidR="00DC3A9D" w:rsidRPr="000D4DB5" w:rsidRDefault="00DC3A9D" w:rsidP="00AB2148">
      <w:pPr>
        <w:spacing w:line="460" w:lineRule="exact"/>
        <w:rPr>
          <w:rFonts w:eastAsia="方正仿宋_GBK"/>
          <w:sz w:val="32"/>
          <w:szCs w:val="32"/>
        </w:rPr>
      </w:pPr>
    </w:p>
    <w:p w:rsidR="00DC3A9D" w:rsidRPr="000D4DB5" w:rsidRDefault="00DC3A9D" w:rsidP="00AB2148">
      <w:pPr>
        <w:spacing w:line="460" w:lineRule="exact"/>
        <w:rPr>
          <w:rFonts w:eastAsia="方正仿宋_GBK"/>
          <w:sz w:val="32"/>
          <w:szCs w:val="32"/>
        </w:rPr>
      </w:pPr>
    </w:p>
    <w:p w:rsidR="00DC3A9D" w:rsidRPr="000D4DB5" w:rsidRDefault="00DC3A9D" w:rsidP="00AB2148">
      <w:pPr>
        <w:spacing w:line="460" w:lineRule="exact"/>
        <w:rPr>
          <w:rFonts w:eastAsia="方正仿宋_GBK"/>
          <w:sz w:val="32"/>
          <w:szCs w:val="32"/>
        </w:rPr>
      </w:pPr>
    </w:p>
    <w:p w:rsidR="00DC3A9D" w:rsidRPr="000D4DB5" w:rsidRDefault="00DC3A9D" w:rsidP="00AB2148">
      <w:pPr>
        <w:spacing w:line="460" w:lineRule="exact"/>
        <w:rPr>
          <w:rFonts w:eastAsia="方正仿宋_GBK"/>
          <w:sz w:val="32"/>
          <w:szCs w:val="32"/>
        </w:rPr>
      </w:pPr>
    </w:p>
    <w:p w:rsidR="00DC3A9D" w:rsidRPr="000D4DB5" w:rsidRDefault="00DC3A9D" w:rsidP="00AB2148">
      <w:pPr>
        <w:spacing w:line="460" w:lineRule="exact"/>
        <w:rPr>
          <w:rFonts w:eastAsia="方正仿宋_GBK"/>
          <w:sz w:val="32"/>
          <w:szCs w:val="32"/>
        </w:rPr>
      </w:pPr>
    </w:p>
    <w:p w:rsidR="00DC3A9D" w:rsidRDefault="00DC3A9D" w:rsidP="00AB2148">
      <w:pPr>
        <w:spacing w:line="460" w:lineRule="exact"/>
      </w:pPr>
    </w:p>
    <w:p w:rsidR="00F75EC2" w:rsidRDefault="00F75EC2" w:rsidP="00AB2148">
      <w:pPr>
        <w:spacing w:line="460" w:lineRule="exact"/>
      </w:pPr>
    </w:p>
    <w:p w:rsidR="00F75EC2" w:rsidRDefault="00F75EC2" w:rsidP="00AB2148">
      <w:pPr>
        <w:spacing w:line="460" w:lineRule="exact"/>
      </w:pPr>
    </w:p>
    <w:p w:rsidR="00F75EC2" w:rsidRDefault="00F75EC2" w:rsidP="00AB2148">
      <w:pPr>
        <w:spacing w:line="460" w:lineRule="exact"/>
      </w:pPr>
    </w:p>
    <w:p w:rsidR="00F75EC2" w:rsidRDefault="00F75EC2" w:rsidP="004B3525">
      <w:pPr>
        <w:spacing w:line="440" w:lineRule="exact"/>
      </w:pPr>
    </w:p>
    <w:p w:rsidR="00F75EC2" w:rsidRDefault="00F75EC2" w:rsidP="004B3525">
      <w:pPr>
        <w:spacing w:line="440" w:lineRule="exact"/>
      </w:pPr>
    </w:p>
    <w:p w:rsidR="00F75EC2" w:rsidRDefault="00F75EC2" w:rsidP="004B3525">
      <w:pPr>
        <w:spacing w:line="440" w:lineRule="exact"/>
      </w:pPr>
    </w:p>
    <w:p w:rsidR="00F75EC2" w:rsidRPr="00DC3A9D" w:rsidRDefault="00F75EC2" w:rsidP="004B3525">
      <w:pPr>
        <w:spacing w:line="440" w:lineRule="exact"/>
      </w:pPr>
    </w:p>
    <w:p w:rsidR="00DC3A9D" w:rsidRDefault="00DC3A9D" w:rsidP="004B3525">
      <w:pPr>
        <w:spacing w:line="440" w:lineRule="exact"/>
      </w:pPr>
    </w:p>
    <w:p w:rsidR="00DC3A9D" w:rsidRDefault="00DC3A9D" w:rsidP="004B3525">
      <w:pPr>
        <w:spacing w:line="440" w:lineRule="exact"/>
        <w:rPr>
          <w:u w:val="single"/>
        </w:rPr>
      </w:pPr>
    </w:p>
    <w:p w:rsidR="00DA729B" w:rsidRDefault="00DA729B" w:rsidP="004B3525">
      <w:pPr>
        <w:spacing w:line="440" w:lineRule="exact"/>
        <w:rPr>
          <w:u w:val="single"/>
        </w:rPr>
      </w:pPr>
    </w:p>
    <w:p w:rsidR="00DA729B" w:rsidRDefault="00DA729B" w:rsidP="004B3525">
      <w:pPr>
        <w:spacing w:line="440" w:lineRule="exact"/>
        <w:rPr>
          <w:u w:val="single"/>
        </w:rPr>
      </w:pPr>
    </w:p>
    <w:p w:rsidR="00DA729B" w:rsidRDefault="00DA729B" w:rsidP="004B3525">
      <w:pPr>
        <w:spacing w:line="440" w:lineRule="exact"/>
        <w:rPr>
          <w:u w:val="single"/>
        </w:rPr>
      </w:pPr>
    </w:p>
    <w:p w:rsidR="00DA729B" w:rsidRDefault="00DA729B" w:rsidP="004B3525">
      <w:pPr>
        <w:spacing w:line="440" w:lineRule="exact"/>
        <w:rPr>
          <w:u w:val="single"/>
        </w:rPr>
      </w:pPr>
    </w:p>
    <w:p w:rsidR="001909E9" w:rsidRDefault="001909E9" w:rsidP="004B3525">
      <w:pPr>
        <w:spacing w:line="440" w:lineRule="exact"/>
        <w:rPr>
          <w:u w:val="single"/>
        </w:rPr>
      </w:pPr>
    </w:p>
    <w:p w:rsidR="00DA729B" w:rsidRPr="001E600F" w:rsidRDefault="00DA729B" w:rsidP="004B3525">
      <w:pPr>
        <w:spacing w:line="440" w:lineRule="exact"/>
        <w:rPr>
          <w:rFonts w:ascii="方正仿宋_GBK" w:eastAsia="方正仿宋_GBK"/>
          <w:u w:val="single"/>
        </w:rPr>
      </w:pPr>
    </w:p>
    <w:p w:rsidR="00DC3A9D" w:rsidRPr="00DA729B" w:rsidRDefault="00DC3A9D" w:rsidP="00DC3A9D">
      <w:pPr>
        <w:tabs>
          <w:tab w:val="left" w:pos="8280"/>
        </w:tabs>
        <w:spacing w:line="500" w:lineRule="exact"/>
        <w:ind w:right="-180"/>
        <w:rPr>
          <w:rFonts w:ascii="仿宋" w:eastAsia="仿宋" w:hAnsi="仿宋" w:cs="Times New Roman"/>
          <w:b/>
          <w:sz w:val="32"/>
          <w:szCs w:val="32"/>
        </w:rPr>
      </w:pPr>
      <w:r w:rsidRPr="001E600F">
        <w:rPr>
          <w:rFonts w:ascii="方正仿宋_GBK" w:eastAsia="方正仿宋_GBK" w:hAnsi="仿宋" w:cs="Times New Roman" w:hint="eastAsia"/>
          <w:b/>
          <w:bCs/>
          <w:sz w:val="32"/>
          <w:szCs w:val="32"/>
          <w:u w:val="single"/>
        </w:rPr>
        <w:t>主题词</w:t>
      </w:r>
      <w:r w:rsidRPr="001E600F">
        <w:rPr>
          <w:rFonts w:ascii="方正仿宋_GBK" w:eastAsia="方正仿宋_GBK" w:hAnsi="仿宋" w:cs="Times New Roman" w:hint="eastAsia"/>
          <w:b/>
          <w:sz w:val="32"/>
          <w:szCs w:val="32"/>
          <w:u w:val="single"/>
        </w:rPr>
        <w:t>：</w:t>
      </w:r>
      <w:r w:rsidRPr="001E600F">
        <w:rPr>
          <w:rFonts w:ascii="方正仿宋_GBK" w:eastAsia="方正仿宋_GBK" w:hAnsi="仿宋" w:hint="eastAsia"/>
          <w:b/>
          <w:sz w:val="32"/>
          <w:szCs w:val="32"/>
          <w:u w:val="single"/>
        </w:rPr>
        <w:t xml:space="preserve"> 绿色建筑 评价标识 申报材料 </w:t>
      </w:r>
      <w:r w:rsidRPr="00DA729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</w:t>
      </w:r>
      <w:r w:rsidRPr="00DA729B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</w:t>
      </w:r>
      <w:r w:rsidR="008D5B52" w:rsidRPr="00DA729B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</w:t>
      </w:r>
      <w:r w:rsidRPr="00DA729B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</w:t>
      </w:r>
    </w:p>
    <w:p w:rsidR="00020B91" w:rsidRPr="009A05A2" w:rsidRDefault="00DC3A9D" w:rsidP="009A05A2">
      <w:pPr>
        <w:spacing w:line="360" w:lineRule="auto"/>
        <w:rPr>
          <w:rFonts w:ascii="方正仿宋_GBK" w:eastAsia="方正仿宋_GBK" w:hAnsi="Times New Roman"/>
          <w:color w:val="000000"/>
          <w:kern w:val="0"/>
          <w:sz w:val="30"/>
          <w:szCs w:val="30"/>
          <w:u w:val="single"/>
          <w:shd w:val="clear" w:color="auto" w:fill="FFFFFF"/>
        </w:rPr>
      </w:pPr>
      <w:r w:rsidRPr="001E600F">
        <w:rPr>
          <w:rFonts w:ascii="方正仿宋_GBK" w:eastAsia="方正仿宋_GBK" w:hAnsi="仿宋" w:cs="Times New Roman" w:hint="eastAsia"/>
          <w:spacing w:val="-14"/>
          <w:sz w:val="32"/>
          <w:szCs w:val="32"/>
          <w:u w:val="single"/>
        </w:rPr>
        <w:t>重庆市</w:t>
      </w:r>
      <w:r w:rsidRPr="001E600F">
        <w:rPr>
          <w:rFonts w:ascii="方正仿宋_GBK" w:eastAsia="方正仿宋_GBK" w:hAnsi="仿宋" w:hint="eastAsia"/>
          <w:spacing w:val="-14"/>
          <w:sz w:val="32"/>
          <w:szCs w:val="32"/>
          <w:u w:val="single"/>
        </w:rPr>
        <w:t xml:space="preserve">绿色建筑专业委员会   </w:t>
      </w:r>
      <w:r w:rsidRPr="001E600F">
        <w:rPr>
          <w:rFonts w:ascii="方正仿宋_GBK" w:eastAsia="方正仿宋_GBK" w:hAnsi="宋体" w:hint="eastAsia"/>
          <w:spacing w:val="-14"/>
          <w:sz w:val="32"/>
          <w:szCs w:val="32"/>
          <w:u w:val="single"/>
        </w:rPr>
        <w:t xml:space="preserve">          </w:t>
      </w:r>
      <w:r w:rsidRPr="001E600F">
        <w:rPr>
          <w:rFonts w:ascii="方正仿宋_GBK" w:eastAsia="方正仿宋_GBK" w:hAnsi="仿宋" w:hint="eastAsia"/>
          <w:spacing w:val="-14"/>
          <w:sz w:val="32"/>
          <w:szCs w:val="32"/>
          <w:u w:val="single"/>
        </w:rPr>
        <w:t xml:space="preserve"> </w:t>
      </w:r>
      <w:r w:rsidRPr="001E600F">
        <w:rPr>
          <w:rFonts w:ascii="方正仿宋_GBK" w:eastAsia="方正仿宋_GBK" w:hAnsi="仿宋" w:cs="Times New Roman" w:hint="eastAsia"/>
          <w:spacing w:val="-14"/>
          <w:sz w:val="32"/>
          <w:szCs w:val="32"/>
          <w:u w:val="single"/>
        </w:rPr>
        <w:t>201</w:t>
      </w:r>
      <w:r w:rsidRPr="001E600F">
        <w:rPr>
          <w:rFonts w:ascii="方正仿宋_GBK" w:eastAsia="方正仿宋_GBK" w:hAnsi="仿宋" w:hint="eastAsia"/>
          <w:spacing w:val="-14"/>
          <w:sz w:val="32"/>
          <w:szCs w:val="32"/>
          <w:u w:val="single"/>
        </w:rPr>
        <w:t>1</w:t>
      </w:r>
      <w:r w:rsidRPr="001E600F">
        <w:rPr>
          <w:rFonts w:ascii="方正仿宋_GBK" w:eastAsia="方正仿宋_GBK" w:hAnsi="仿宋" w:cs="Times New Roman" w:hint="eastAsia"/>
          <w:spacing w:val="-14"/>
          <w:sz w:val="32"/>
          <w:szCs w:val="32"/>
          <w:u w:val="single"/>
        </w:rPr>
        <w:t>年</w:t>
      </w:r>
      <w:r w:rsidRPr="001E600F">
        <w:rPr>
          <w:rFonts w:ascii="方正仿宋_GBK" w:eastAsia="方正仿宋_GBK" w:hAnsi="仿宋" w:hint="eastAsia"/>
          <w:spacing w:val="-14"/>
          <w:sz w:val="32"/>
          <w:szCs w:val="32"/>
          <w:u w:val="single"/>
        </w:rPr>
        <w:t>3</w:t>
      </w:r>
      <w:r w:rsidRPr="001E600F">
        <w:rPr>
          <w:rFonts w:ascii="方正仿宋_GBK" w:eastAsia="方正仿宋_GBK" w:hAnsi="仿宋" w:cs="Times New Roman" w:hint="eastAsia"/>
          <w:spacing w:val="-14"/>
          <w:sz w:val="32"/>
          <w:szCs w:val="32"/>
          <w:u w:val="single"/>
        </w:rPr>
        <w:t>月</w:t>
      </w:r>
      <w:r w:rsidRPr="001E600F">
        <w:rPr>
          <w:rFonts w:ascii="方正仿宋_GBK" w:eastAsia="方正仿宋_GBK" w:hAnsi="仿宋" w:hint="eastAsia"/>
          <w:spacing w:val="-14"/>
          <w:sz w:val="32"/>
          <w:szCs w:val="32"/>
          <w:u w:val="single"/>
        </w:rPr>
        <w:t>28</w:t>
      </w:r>
      <w:r w:rsidRPr="001E600F">
        <w:rPr>
          <w:rFonts w:ascii="方正仿宋_GBK" w:eastAsia="方正仿宋_GBK" w:hAnsi="仿宋" w:cs="Times New Roman" w:hint="eastAsia"/>
          <w:spacing w:val="-14"/>
          <w:sz w:val="32"/>
          <w:szCs w:val="32"/>
          <w:u w:val="single"/>
        </w:rPr>
        <w:t>日印发</w:t>
      </w:r>
      <w:r w:rsidRPr="001E600F">
        <w:rPr>
          <w:rFonts w:ascii="方正仿宋_GBK" w:eastAsia="方正仿宋_GBK" w:hAnsi="仿宋" w:hint="eastAsia"/>
          <w:spacing w:val="-14"/>
          <w:sz w:val="32"/>
          <w:szCs w:val="32"/>
          <w:u w:val="single"/>
        </w:rPr>
        <w:t xml:space="preserve"> </w:t>
      </w:r>
      <w:bookmarkStart w:id="0" w:name="_GoBack"/>
      <w:bookmarkEnd w:id="0"/>
    </w:p>
    <w:sectPr w:rsidR="00020B91" w:rsidRPr="009A05A2" w:rsidSect="0002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F1" w:rsidRDefault="008A01F1" w:rsidP="00DC3A9D">
      <w:r>
        <w:separator/>
      </w:r>
    </w:p>
  </w:endnote>
  <w:endnote w:type="continuationSeparator" w:id="0">
    <w:p w:rsidR="008A01F1" w:rsidRDefault="008A01F1" w:rsidP="00DC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F1" w:rsidRDefault="008A01F1" w:rsidP="00DC3A9D">
      <w:r>
        <w:separator/>
      </w:r>
    </w:p>
  </w:footnote>
  <w:footnote w:type="continuationSeparator" w:id="0">
    <w:p w:rsidR="008A01F1" w:rsidRDefault="008A01F1" w:rsidP="00DC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A9D"/>
    <w:rsid w:val="00020524"/>
    <w:rsid w:val="00020B91"/>
    <w:rsid w:val="00065ABA"/>
    <w:rsid w:val="000C78ED"/>
    <w:rsid w:val="000D33F4"/>
    <w:rsid w:val="000D4DB5"/>
    <w:rsid w:val="00144EEA"/>
    <w:rsid w:val="001909E9"/>
    <w:rsid w:val="001A1430"/>
    <w:rsid w:val="001E600F"/>
    <w:rsid w:val="001F0954"/>
    <w:rsid w:val="00231B27"/>
    <w:rsid w:val="002B573B"/>
    <w:rsid w:val="003246D2"/>
    <w:rsid w:val="00404210"/>
    <w:rsid w:val="00422E04"/>
    <w:rsid w:val="00496046"/>
    <w:rsid w:val="004B3525"/>
    <w:rsid w:val="005B274B"/>
    <w:rsid w:val="0067485A"/>
    <w:rsid w:val="0076521D"/>
    <w:rsid w:val="007D248B"/>
    <w:rsid w:val="008A01F1"/>
    <w:rsid w:val="008D5B52"/>
    <w:rsid w:val="008F5DA2"/>
    <w:rsid w:val="00941EA6"/>
    <w:rsid w:val="00982F8E"/>
    <w:rsid w:val="009942D2"/>
    <w:rsid w:val="009A05A2"/>
    <w:rsid w:val="00A06527"/>
    <w:rsid w:val="00A33607"/>
    <w:rsid w:val="00A546DF"/>
    <w:rsid w:val="00AB2148"/>
    <w:rsid w:val="00AE72BF"/>
    <w:rsid w:val="00BA2C42"/>
    <w:rsid w:val="00BC371A"/>
    <w:rsid w:val="00C353ED"/>
    <w:rsid w:val="00CC4534"/>
    <w:rsid w:val="00D22DBC"/>
    <w:rsid w:val="00DA729B"/>
    <w:rsid w:val="00DC3A9D"/>
    <w:rsid w:val="00E718F2"/>
    <w:rsid w:val="00EC01F4"/>
    <w:rsid w:val="00F45BFC"/>
    <w:rsid w:val="00F63B5B"/>
    <w:rsid w:val="00F66537"/>
    <w:rsid w:val="00F74F75"/>
    <w:rsid w:val="00F75EC2"/>
    <w:rsid w:val="00F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A9D"/>
    <w:rPr>
      <w:sz w:val="18"/>
      <w:szCs w:val="18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404210"/>
    <w:rPr>
      <w:rFonts w:ascii="宋体" w:eastAsia="宋体" w:hAnsi="宋体" w:cs="Courier New"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941EA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941EA6"/>
    <w:rPr>
      <w:rFonts w:ascii="宋体" w:eastAsia="宋体"/>
      <w:sz w:val="18"/>
      <w:szCs w:val="18"/>
    </w:rPr>
  </w:style>
  <w:style w:type="paragraph" w:customStyle="1" w:styleId="CharCharCharCharCharCharCharCharCharCharCharCharCharCharCharCharCharCharCharCharCharChar0">
    <w:name w:val="Char Char Char Char Char Char Char Char Char Char Char Char Char Char Char Char Char Char Char Char Char Char"/>
    <w:basedOn w:val="a"/>
    <w:rsid w:val="000D4DB5"/>
    <w:rPr>
      <w:rFonts w:ascii="宋体" w:eastAsia="宋体" w:hAnsi="宋体" w:cs="Courier New"/>
      <w:sz w:val="32"/>
      <w:szCs w:val="32"/>
    </w:rPr>
  </w:style>
  <w:style w:type="paragraph" w:styleId="a6">
    <w:name w:val="List Paragraph"/>
    <w:basedOn w:val="a"/>
    <w:uiPriority w:val="34"/>
    <w:qFormat/>
    <w:rsid w:val="000D4D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fanruijuan</dc:creator>
  <cp:keywords/>
  <dc:description/>
  <cp:lastModifiedBy>kitty</cp:lastModifiedBy>
  <cp:revision>33</cp:revision>
  <cp:lastPrinted>2011-04-07T08:18:00Z</cp:lastPrinted>
  <dcterms:created xsi:type="dcterms:W3CDTF">2011-03-27T06:24:00Z</dcterms:created>
  <dcterms:modified xsi:type="dcterms:W3CDTF">2013-03-08T01:56:00Z</dcterms:modified>
</cp:coreProperties>
</file>